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FF392" w14:textId="77777777" w:rsidR="00D733D2" w:rsidRPr="00C9376F" w:rsidRDefault="00D733D2" w:rsidP="00D733D2">
      <w:pPr>
        <w:rPr>
          <w:rFonts w:ascii="Calibri" w:hAnsi="Calibri" w:cs="Calibri"/>
          <w:b/>
          <w:bCs/>
        </w:rPr>
      </w:pPr>
      <w:r w:rsidRPr="00C9376F">
        <w:rPr>
          <w:rFonts w:ascii="Calibri" w:hAnsi="Calibri" w:cs="Calibri"/>
          <w:b/>
          <w:bCs/>
        </w:rPr>
        <w:t>Bezpečnostní požadavky v oblasti kybernetické bezpečnosti</w:t>
      </w:r>
    </w:p>
    <w:p w14:paraId="086FF1C6" w14:textId="77777777" w:rsidR="00D733D2" w:rsidRPr="00C9376F" w:rsidRDefault="00D733D2" w:rsidP="00D733D2">
      <w:pPr>
        <w:rPr>
          <w:rFonts w:ascii="Calibri" w:hAnsi="Calibri" w:cs="Calibri"/>
        </w:rPr>
      </w:pPr>
    </w:p>
    <w:p w14:paraId="499AE237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Nemocnice Hodonín (dále jen „Objednatel“) od svých Poskytovatelů (dále jen „Poskytovatel“) vyžaduje dodržování těchto Bezpečnostních požadavků v oblasti kybernetické bezpečnosti</w:t>
      </w:r>
    </w:p>
    <w:p w14:paraId="55E5350A" w14:textId="77777777" w:rsidR="00D733D2" w:rsidRPr="00C9376F" w:rsidRDefault="00D733D2" w:rsidP="00D733D2">
      <w:pPr>
        <w:rPr>
          <w:rFonts w:ascii="Calibri" w:hAnsi="Calibri" w:cs="Calibri"/>
        </w:rPr>
      </w:pPr>
    </w:p>
    <w:p w14:paraId="5530B166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Poskytovatel bere na vědomí, že Objednatel je provozovatelem základní služby s informačním systémem základní služby v souladu se zákonem č. 181/2014 Sb., o kybernetické bezpečnosti a o změně souvisejících zákonů, ve znění pozdějších předpisů.</w:t>
      </w:r>
    </w:p>
    <w:p w14:paraId="48127E0E" w14:textId="77777777" w:rsidR="00D733D2" w:rsidRPr="00C9376F" w:rsidRDefault="00D733D2" w:rsidP="00D733D2">
      <w:pPr>
        <w:rPr>
          <w:rFonts w:ascii="Calibri" w:hAnsi="Calibri" w:cs="Calibri"/>
        </w:rPr>
      </w:pPr>
    </w:p>
    <w:p w14:paraId="087ABD6D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Provozovatel bere na vědomí, že je pro Objednatele v pozici významného Poskytovatele podle §2 odst. n) vyhlášky č. 82/2018 Sb., o kybernetické bezpečnosti a musí při plnění smluvního vztahu (dále jen „Předmět plnění“) pro Objednatele dodržovat níže uvedené bezpečnostní požadavky.</w:t>
      </w:r>
    </w:p>
    <w:p w14:paraId="67C1A602" w14:textId="77777777" w:rsidR="00D733D2" w:rsidRPr="00C9376F" w:rsidRDefault="00D733D2" w:rsidP="00D733D2">
      <w:pPr>
        <w:rPr>
          <w:rFonts w:ascii="Calibri" w:hAnsi="Calibri" w:cs="Calibri"/>
        </w:rPr>
      </w:pPr>
    </w:p>
    <w:p w14:paraId="0B0A8966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1.</w:t>
      </w:r>
      <w:r w:rsidRPr="00C9376F">
        <w:rPr>
          <w:rFonts w:ascii="Calibri" w:hAnsi="Calibri" w:cs="Calibri"/>
        </w:rPr>
        <w:tab/>
        <w:t>OBECNÁ PRAVIDLA</w:t>
      </w:r>
    </w:p>
    <w:p w14:paraId="2E45CC65" w14:textId="77777777" w:rsidR="00D733D2" w:rsidRPr="00C9376F" w:rsidRDefault="00D733D2" w:rsidP="00D733D2">
      <w:pPr>
        <w:rPr>
          <w:rFonts w:ascii="Calibri" w:hAnsi="Calibri" w:cs="Calibri"/>
        </w:rPr>
      </w:pPr>
    </w:p>
    <w:p w14:paraId="46BF1D53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1.1.</w:t>
      </w:r>
      <w:r w:rsidRPr="00C9376F">
        <w:rPr>
          <w:rFonts w:ascii="Calibri" w:hAnsi="Calibri" w:cs="Calibri"/>
        </w:rPr>
        <w:tab/>
        <w:t>Předmět plnění nesmí být zatížen žádnými faktickými ani právními vadami a musí odpovídat všem technickým požadavkům, technickým a bezpečnostním normám pro daný druh Předmětu plnění, a to jak normám závazným, tak i doporučujícím.</w:t>
      </w:r>
    </w:p>
    <w:p w14:paraId="2CD4E2CD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1.2.</w:t>
      </w:r>
      <w:r w:rsidRPr="00C9376F">
        <w:rPr>
          <w:rFonts w:ascii="Calibri" w:hAnsi="Calibri" w:cs="Calibri"/>
        </w:rPr>
        <w:tab/>
        <w:t>Zaměstnanci Poskytovatele mohou přistupovat k informačním a komunikačním prostředkům (ICT prostředky) Objednatele výhradně prostřednictvím autentizačních údajů přidělených Objednatelem (např. VPN přístup).</w:t>
      </w:r>
    </w:p>
    <w:p w14:paraId="7E0DB0A7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1.3.</w:t>
      </w:r>
      <w:r w:rsidRPr="00C9376F">
        <w:rPr>
          <w:rFonts w:ascii="Calibri" w:hAnsi="Calibri" w:cs="Calibri"/>
        </w:rPr>
        <w:tab/>
        <w:t>Poskytovatel se zavazuje dodržovat bezpečnostní opatření a pravidla Objednatele při práci s informacemi a ICT prostředky Objednatele.</w:t>
      </w:r>
    </w:p>
    <w:p w14:paraId="6E3F033B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1.4.</w:t>
      </w:r>
      <w:r w:rsidRPr="00C9376F">
        <w:rPr>
          <w:rFonts w:ascii="Calibri" w:hAnsi="Calibri" w:cs="Calibri"/>
        </w:rPr>
        <w:tab/>
        <w:t>Poskytovatel se zavazuje nakládat s veškerými daty, informacemi a údaji, ke kterým se dostane v rámci Předmětu plnění takovým způsobem, aby nemohlo dojít k jejich ztrátě, vyzrazení, neoprávněné či neodborné manipulaci. Dále se zavazuje používat tato data pouze k danému účelu a neumožnit jejich zpřístupnění nepovolané osobě.</w:t>
      </w:r>
    </w:p>
    <w:p w14:paraId="026BE559" w14:textId="77777777" w:rsidR="00D733D2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1.5.</w:t>
      </w:r>
      <w:r w:rsidRPr="00C9376F">
        <w:rPr>
          <w:rFonts w:ascii="Calibri" w:hAnsi="Calibri" w:cs="Calibri"/>
        </w:rPr>
        <w:tab/>
        <w:t>Poskytovatel se zavazuje dodržovat veškerou platnou legislativu, zejména pak tu v oblasti kybernetické bezpečnosti a ochrany osobních údajů.</w:t>
      </w:r>
    </w:p>
    <w:p w14:paraId="3606D519" w14:textId="77777777" w:rsidR="00D733D2" w:rsidRPr="00C9376F" w:rsidRDefault="00D733D2" w:rsidP="00D733D2">
      <w:pPr>
        <w:rPr>
          <w:rFonts w:ascii="Calibri" w:hAnsi="Calibri" w:cs="Calibri"/>
        </w:rPr>
      </w:pPr>
    </w:p>
    <w:p w14:paraId="004A4501" w14:textId="77777777" w:rsidR="00D733D2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2.</w:t>
      </w:r>
      <w:r w:rsidRPr="00C9376F">
        <w:rPr>
          <w:rFonts w:ascii="Calibri" w:hAnsi="Calibri" w:cs="Calibri"/>
        </w:rPr>
        <w:tab/>
        <w:t>BEZPEČNOST KOMUNIKACE</w:t>
      </w:r>
    </w:p>
    <w:p w14:paraId="44B9AEB2" w14:textId="77777777" w:rsidR="00D733D2" w:rsidRPr="00C9376F" w:rsidRDefault="00D733D2" w:rsidP="00D733D2">
      <w:pPr>
        <w:rPr>
          <w:rFonts w:ascii="Calibri" w:hAnsi="Calibri" w:cs="Calibri"/>
        </w:rPr>
      </w:pPr>
    </w:p>
    <w:p w14:paraId="3C45D749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2.1.</w:t>
      </w:r>
      <w:r w:rsidRPr="00C9376F">
        <w:rPr>
          <w:rFonts w:ascii="Calibri" w:hAnsi="Calibri" w:cs="Calibri"/>
        </w:rPr>
        <w:tab/>
        <w:t>V případě ztráty nebo odcizení hardware, software, dat, informací Objednatele musí Poskytovatel vždy neprodleně nahlásit tuto skutečnost oddělení IT Objednatele, a to i v případě pouhého podezření neoprávněný přístup a manipulaci s daty.</w:t>
      </w:r>
    </w:p>
    <w:p w14:paraId="5E60E487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2.2.</w:t>
      </w:r>
      <w:r w:rsidRPr="00C9376F">
        <w:rPr>
          <w:rFonts w:ascii="Calibri" w:hAnsi="Calibri" w:cs="Calibri"/>
        </w:rPr>
        <w:tab/>
        <w:t>Při práci na zařízení (například: počítači, notebooku, mobilním telefonu, zdravotnickém prostředku) připojeném do sítě a/nebo k informačním systémům Objednatele musí Poskytovatel dodržovat tyto zásady:</w:t>
      </w:r>
    </w:p>
    <w:p w14:paraId="462BF6E5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2.2.1.</w:t>
      </w:r>
      <w:r w:rsidRPr="00C9376F">
        <w:rPr>
          <w:rFonts w:ascii="Calibri" w:hAnsi="Calibri" w:cs="Calibri"/>
        </w:rPr>
        <w:tab/>
        <w:t>umožnit přístup jen proškolenému zaměstnanci Poskytovatele,</w:t>
      </w:r>
    </w:p>
    <w:p w14:paraId="1FAB7F97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2.2.2.</w:t>
      </w:r>
      <w:r w:rsidRPr="00C9376F">
        <w:rPr>
          <w:rFonts w:ascii="Calibri" w:hAnsi="Calibri" w:cs="Calibri"/>
        </w:rPr>
        <w:tab/>
        <w:t>chránit výpočetní techniku a všechna data Objednatele před porušením důvěrnosti, integrity či dostupnosti,</w:t>
      </w:r>
    </w:p>
    <w:p w14:paraId="114A99E0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2.2.3.</w:t>
      </w:r>
      <w:r w:rsidRPr="00C9376F">
        <w:rPr>
          <w:rFonts w:ascii="Calibri" w:hAnsi="Calibri" w:cs="Calibri"/>
        </w:rPr>
        <w:tab/>
        <w:t>po ukončení práce v síti a/nebo v informačním systému Objednatele provést neprodleně odhlášení uživatele.</w:t>
      </w:r>
    </w:p>
    <w:p w14:paraId="75FDEDEE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2.3.</w:t>
      </w:r>
      <w:r w:rsidRPr="00C9376F">
        <w:rPr>
          <w:rFonts w:ascii="Calibri" w:hAnsi="Calibri" w:cs="Calibri"/>
        </w:rPr>
        <w:tab/>
        <w:t>Při práci na serverech Objednatele musí být splněny následující zásady, které se vztahující i na servisní (provozní) smlouvy (s ohledem na specifikace informačních systémů):</w:t>
      </w:r>
    </w:p>
    <w:p w14:paraId="299DAF36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lastRenderedPageBreak/>
        <w:t>2.3.1.</w:t>
      </w:r>
      <w:r w:rsidRPr="00C9376F">
        <w:rPr>
          <w:rFonts w:ascii="Calibri" w:hAnsi="Calibri" w:cs="Calibri"/>
        </w:rPr>
        <w:tab/>
        <w:t>server svěřený Poskytovateli do správy musí Poskytovatel pravidelně udržovat a kontrolovat zejména z pohledu bezpečnosti, dostupnosti a integrity dat,</w:t>
      </w:r>
    </w:p>
    <w:p w14:paraId="215765E3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2.3.2.</w:t>
      </w:r>
      <w:r w:rsidRPr="00C9376F">
        <w:rPr>
          <w:rFonts w:ascii="Calibri" w:hAnsi="Calibri" w:cs="Calibri"/>
        </w:rPr>
        <w:tab/>
        <w:t>Poskytovatel nesmí měnit jakákoliv oprávnění na serveru nebo informačním a komunikačním systému bez souhlasu oddělení IT,</w:t>
      </w:r>
    </w:p>
    <w:p w14:paraId="30EC82F1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2.3.3.</w:t>
      </w:r>
      <w:r w:rsidRPr="00C9376F">
        <w:rPr>
          <w:rFonts w:ascii="Calibri" w:hAnsi="Calibri" w:cs="Calibri"/>
        </w:rPr>
        <w:tab/>
        <w:t>Poskytovatel nesmí měnit nastavení operačního systému serverů a jeho komponent bez souhlasu oddělení IT,</w:t>
      </w:r>
    </w:p>
    <w:p w14:paraId="7C682A58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2.3.4.</w:t>
      </w:r>
      <w:r w:rsidRPr="00C9376F">
        <w:rPr>
          <w:rFonts w:ascii="Calibri" w:hAnsi="Calibri" w:cs="Calibri"/>
        </w:rPr>
        <w:tab/>
        <w:t>Poskytovatel musí zajistit bezpečnostní aktualizaci operačního systému a aplikačních částí serverů; bezpečnostní aktualizace kritického charakteru, které mohou ohrozit bezpečnost sítě Objednatele musí aplikovat neprodleně po jejich vydání.</w:t>
      </w:r>
    </w:p>
    <w:p w14:paraId="432D6728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2.4.</w:t>
      </w:r>
      <w:r w:rsidRPr="00C9376F">
        <w:rPr>
          <w:rFonts w:ascii="Calibri" w:hAnsi="Calibri" w:cs="Calibri"/>
        </w:rPr>
        <w:tab/>
        <w:t>Při práci v interní sítí Objednatele odpovídají zaměstnanci Poskytovatele, kteří mají přidělen přístup do interní sítě Objednatele, za své činnosti prováděné v rámci této sítě. Zaměstnanci Poskytovatele nesmí, zejména:</w:t>
      </w:r>
    </w:p>
    <w:p w14:paraId="3FDB46AB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2.4.1.</w:t>
      </w:r>
      <w:r w:rsidRPr="00C9376F">
        <w:rPr>
          <w:rFonts w:ascii="Calibri" w:hAnsi="Calibri" w:cs="Calibri"/>
        </w:rPr>
        <w:tab/>
        <w:t>zneužívat síťové prostředky pro osobní účely a zatěžovat kapacitu sítě,</w:t>
      </w:r>
    </w:p>
    <w:p w14:paraId="5A32DF7E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2.4.2.</w:t>
      </w:r>
      <w:r w:rsidRPr="00C9376F">
        <w:rPr>
          <w:rFonts w:ascii="Calibri" w:hAnsi="Calibri" w:cs="Calibri"/>
        </w:rPr>
        <w:tab/>
        <w:t>šířit či jinak nakládat se škodlivým malwarem,</w:t>
      </w:r>
    </w:p>
    <w:p w14:paraId="6CB4C8A7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2.4.3.</w:t>
      </w:r>
      <w:r w:rsidRPr="00C9376F">
        <w:rPr>
          <w:rFonts w:ascii="Calibri" w:hAnsi="Calibri" w:cs="Calibri"/>
        </w:rPr>
        <w:tab/>
        <w:t>využívat nástroje sloužící k maskování identity,</w:t>
      </w:r>
    </w:p>
    <w:p w14:paraId="6E828D60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2.4.4.</w:t>
      </w:r>
      <w:r w:rsidRPr="00C9376F">
        <w:rPr>
          <w:rFonts w:ascii="Calibri" w:hAnsi="Calibri" w:cs="Calibri"/>
        </w:rPr>
        <w:tab/>
        <w:t>provádět bezdůvodné skenování portů či jiných parametrů sítě a síťových zařízení,</w:t>
      </w:r>
    </w:p>
    <w:p w14:paraId="21768C7F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2.4.5.</w:t>
      </w:r>
      <w:r w:rsidRPr="00C9376F">
        <w:rPr>
          <w:rFonts w:ascii="Calibri" w:hAnsi="Calibri" w:cs="Calibri"/>
        </w:rPr>
        <w:tab/>
        <w:t>provádět jakoukoliv formou monitorování sítě, které může vést k zachycení dat, pokud není Předmětem plnění Smlouvy,</w:t>
      </w:r>
    </w:p>
    <w:p w14:paraId="5BF897E9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2.4.6.</w:t>
      </w:r>
      <w:r w:rsidRPr="00C9376F">
        <w:rPr>
          <w:rFonts w:ascii="Calibri" w:hAnsi="Calibri" w:cs="Calibri"/>
        </w:rPr>
        <w:tab/>
        <w:t>obcházet autentizaci uživatele nebo obcházet zabezpečení jakéhokoliv počítače, sítě nebo uživatelského účtu,</w:t>
      </w:r>
    </w:p>
    <w:p w14:paraId="6AE8B330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2.4.7.</w:t>
      </w:r>
      <w:r w:rsidRPr="00C9376F">
        <w:rPr>
          <w:rFonts w:ascii="Calibri" w:hAnsi="Calibri" w:cs="Calibri"/>
        </w:rPr>
        <w:tab/>
        <w:t>provádět jakékoliv nepracovní aktivity vedoucí k omezování nebo odepírání služeb jiným uživatelům,</w:t>
      </w:r>
    </w:p>
    <w:p w14:paraId="7C2F27B4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2.4.8.</w:t>
      </w:r>
      <w:r w:rsidRPr="00C9376F">
        <w:rPr>
          <w:rFonts w:ascii="Calibri" w:hAnsi="Calibri" w:cs="Calibri"/>
        </w:rPr>
        <w:tab/>
        <w:t>užívat jakékoliv programy, skripty nebo příkazy, nebo zasílat zprávy v jakékoliv formě s úmyslem omezit nebo znemožnit poskytování služeb nebo terminálových relací lokálně nebo přes síť, internet nebo intranet,</w:t>
      </w:r>
    </w:p>
    <w:p w14:paraId="38131A8E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2.4.9.</w:t>
      </w:r>
      <w:r w:rsidRPr="00C9376F">
        <w:rPr>
          <w:rFonts w:ascii="Calibri" w:hAnsi="Calibri" w:cs="Calibri"/>
        </w:rPr>
        <w:tab/>
        <w:t>využívat bezpečnostních mezer nebo vytvářet útoky na komunikaci v počítačových sítích (např. přístup k datům, jichž není zaměstnanec zamýšleným příjemce, přihlašování na server nebo účet zaměstnancem, který není k tomuto přístupu výslovně oprávněn, s výjimkou případů, kdy tyto aktivity jsou součástí řádných pracovních úkolů),</w:t>
      </w:r>
    </w:p>
    <w:p w14:paraId="4FEE7E4B" w14:textId="77777777" w:rsidR="00D733D2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2.4.10.</w:t>
      </w:r>
      <w:r w:rsidRPr="00C9376F">
        <w:rPr>
          <w:rFonts w:ascii="Calibri" w:hAnsi="Calibri" w:cs="Calibri"/>
        </w:rPr>
        <w:tab/>
        <w:t>předávat informace o konfiguraci a topologii sítě cizím osobám; tyto informace je oprávněn předat pouze odpovědný zaměstnanec Objednatele, pokud jsou takové informace nutné z hlediska přípravy či Předmětu plnění.</w:t>
      </w:r>
    </w:p>
    <w:p w14:paraId="34490AE8" w14:textId="77777777" w:rsidR="00D733D2" w:rsidRPr="00C9376F" w:rsidRDefault="00D733D2" w:rsidP="00D733D2">
      <w:pPr>
        <w:rPr>
          <w:rFonts w:ascii="Calibri" w:hAnsi="Calibri" w:cs="Calibri"/>
        </w:rPr>
      </w:pPr>
    </w:p>
    <w:p w14:paraId="0B6FF2BE" w14:textId="77777777" w:rsidR="00D733D2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3.</w:t>
      </w:r>
      <w:r w:rsidRPr="00C9376F">
        <w:rPr>
          <w:rFonts w:ascii="Calibri" w:hAnsi="Calibri" w:cs="Calibri"/>
        </w:rPr>
        <w:tab/>
        <w:t>KYBERNETICKÉ BEZPEČNOSTNÍ UDÁLOSTI A INCIDENTY</w:t>
      </w:r>
    </w:p>
    <w:p w14:paraId="7A8A2E14" w14:textId="77777777" w:rsidR="00D733D2" w:rsidRPr="00C9376F" w:rsidRDefault="00D733D2" w:rsidP="00D733D2">
      <w:pPr>
        <w:rPr>
          <w:rFonts w:ascii="Calibri" w:hAnsi="Calibri" w:cs="Calibri"/>
        </w:rPr>
      </w:pPr>
    </w:p>
    <w:p w14:paraId="60C0214A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3.1.</w:t>
      </w:r>
      <w:r w:rsidRPr="00C9376F">
        <w:rPr>
          <w:rFonts w:ascii="Calibri" w:hAnsi="Calibri" w:cs="Calibri"/>
        </w:rPr>
        <w:tab/>
        <w:t>Poskytovatel musí vyvinout maximální úsilí pro odvracení bezpečnostních hrozeb a kybernetických útoků pro informační a komunikační systémy Objednatele.</w:t>
      </w:r>
    </w:p>
    <w:p w14:paraId="45C9EB8D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3.2.</w:t>
      </w:r>
      <w:r w:rsidRPr="00C9376F">
        <w:rPr>
          <w:rFonts w:ascii="Calibri" w:hAnsi="Calibri" w:cs="Calibri"/>
        </w:rPr>
        <w:tab/>
        <w:t>Poskytovatel musí zajistit maximální součinnost při analýze kybernetických bezpečnostních událostí a incidentů Objednatele a následně zavádět vhodná nápravná opatření určené Objednatelem.</w:t>
      </w:r>
    </w:p>
    <w:p w14:paraId="6E5E47A0" w14:textId="77777777" w:rsidR="00D733D2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3.3.</w:t>
      </w:r>
      <w:r w:rsidRPr="00C9376F">
        <w:rPr>
          <w:rFonts w:ascii="Calibri" w:hAnsi="Calibri" w:cs="Calibri"/>
        </w:rPr>
        <w:tab/>
        <w:t>V případě podezření či potvrzení vzniku bezpečnostní hrozby pro informační a komunikační systém Objednatele je Poskytovatel povinen neprodleně písemně (e-mailem) či telefonicky (a následně také písemně) informovat o této skutečnosti vedoucího oddělení IT Objednatele.</w:t>
      </w:r>
    </w:p>
    <w:p w14:paraId="5D7E7FDB" w14:textId="77777777" w:rsidR="00D733D2" w:rsidRPr="00C9376F" w:rsidRDefault="00D733D2" w:rsidP="00D733D2">
      <w:pPr>
        <w:rPr>
          <w:rFonts w:ascii="Calibri" w:hAnsi="Calibri" w:cs="Calibri"/>
        </w:rPr>
      </w:pPr>
    </w:p>
    <w:p w14:paraId="31EEC94D" w14:textId="77777777" w:rsidR="00D733D2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4.</w:t>
      </w:r>
      <w:r w:rsidRPr="00C9376F">
        <w:rPr>
          <w:rFonts w:ascii="Calibri" w:hAnsi="Calibri" w:cs="Calibri"/>
        </w:rPr>
        <w:tab/>
        <w:t>POŽADAVKY NA DODÁVENÉ INFORAMČNÝ SYSTÉMY</w:t>
      </w:r>
    </w:p>
    <w:p w14:paraId="4FF6078B" w14:textId="77777777" w:rsidR="00D733D2" w:rsidRPr="00C9376F" w:rsidRDefault="00D733D2" w:rsidP="00D733D2">
      <w:pPr>
        <w:rPr>
          <w:rFonts w:ascii="Calibri" w:hAnsi="Calibri" w:cs="Calibri"/>
        </w:rPr>
      </w:pPr>
    </w:p>
    <w:p w14:paraId="30AD5256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lastRenderedPageBreak/>
        <w:t>4.1.</w:t>
      </w:r>
      <w:r w:rsidRPr="00C9376F">
        <w:rPr>
          <w:rFonts w:ascii="Calibri" w:hAnsi="Calibri" w:cs="Calibri"/>
        </w:rPr>
        <w:tab/>
        <w:t>Informační systém musí být vytvářen tak, aby dostatečně chránil data před porušením důvěrnosti, dostupnosti a integrity.</w:t>
      </w:r>
    </w:p>
    <w:p w14:paraId="043C6C09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4.2.</w:t>
      </w:r>
      <w:r w:rsidRPr="00C9376F">
        <w:rPr>
          <w:rFonts w:ascii="Calibri" w:hAnsi="Calibri" w:cs="Calibri"/>
        </w:rPr>
        <w:tab/>
        <w:t>Informační systém musí být vytvořen tak, aby byla každá operace uložena v provozním záznamu (logu) s jedinečným identifikátorem uživatele, který tuto operaci vykonal. Musí být zajištěno, aby nemohlo dojít k provádění operací pod cizím identifikátorem uživatele.</w:t>
      </w:r>
    </w:p>
    <w:p w14:paraId="1D0950FD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4.3.</w:t>
      </w:r>
      <w:r w:rsidRPr="00C9376F">
        <w:rPr>
          <w:rFonts w:ascii="Calibri" w:hAnsi="Calibri" w:cs="Calibri"/>
        </w:rPr>
        <w:tab/>
        <w:t>Uživatel informačního systému musí být nucen si heslo pravidelně měnit.</w:t>
      </w:r>
    </w:p>
    <w:p w14:paraId="0974CAD6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4.4.</w:t>
      </w:r>
      <w:r w:rsidRPr="00C9376F">
        <w:rPr>
          <w:rFonts w:ascii="Calibri" w:hAnsi="Calibri" w:cs="Calibri"/>
        </w:rPr>
        <w:tab/>
        <w:t>Informační systém musí být vytvořen tak, aby byl počet neúspěšných pokusů o přihlášení omezen. Po deseti neúspěšných pokusech o přihlášení musí být další zadávání dočasně zablokováno nebo spojení rozpojeno.</w:t>
      </w:r>
    </w:p>
    <w:p w14:paraId="60962DCF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4.5.</w:t>
      </w:r>
      <w:r w:rsidRPr="00C9376F">
        <w:rPr>
          <w:rFonts w:ascii="Calibri" w:hAnsi="Calibri" w:cs="Calibri"/>
        </w:rPr>
        <w:tab/>
        <w:t>V případě, že je povolen přístup do informačního systému, v němž určuje vstupní heslo administrátor, je povinností autora informačního systému vynutit si změnu tohoto inicializačního hesla.</w:t>
      </w:r>
    </w:p>
    <w:p w14:paraId="7C6855A2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4.6.</w:t>
      </w:r>
      <w:r w:rsidRPr="00C9376F">
        <w:rPr>
          <w:rFonts w:ascii="Calibri" w:hAnsi="Calibri" w:cs="Calibri"/>
        </w:rPr>
        <w:tab/>
        <w:t>Poskytovatel nesmí používat jedno přihlašovací jméno pro několik svých zaměstnanců, každý účet musí být jmenný.</w:t>
      </w:r>
    </w:p>
    <w:p w14:paraId="49AA1638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4.7.</w:t>
      </w:r>
      <w:r w:rsidRPr="00C9376F">
        <w:rPr>
          <w:rFonts w:ascii="Calibri" w:hAnsi="Calibri" w:cs="Calibri"/>
        </w:rPr>
        <w:tab/>
        <w:t>V informačních systémech musí být pořizovány auditní záznamy obsahující alespoň:</w:t>
      </w:r>
    </w:p>
    <w:p w14:paraId="1D23519D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4.7.1.</w:t>
      </w:r>
      <w:r w:rsidRPr="00C9376F">
        <w:rPr>
          <w:rFonts w:ascii="Calibri" w:hAnsi="Calibri" w:cs="Calibri"/>
        </w:rPr>
        <w:tab/>
        <w:t>identifikaci uživatele;</w:t>
      </w:r>
    </w:p>
    <w:p w14:paraId="6EFEC3C2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4.7.2.</w:t>
      </w:r>
      <w:r w:rsidRPr="00C9376F">
        <w:rPr>
          <w:rFonts w:ascii="Calibri" w:hAnsi="Calibri" w:cs="Calibri"/>
        </w:rPr>
        <w:tab/>
        <w:t>datum a čas přihlášení a odhlášení;</w:t>
      </w:r>
    </w:p>
    <w:p w14:paraId="3EA8CD82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4.7.3.</w:t>
      </w:r>
      <w:r w:rsidRPr="00C9376F">
        <w:rPr>
          <w:rFonts w:ascii="Calibri" w:hAnsi="Calibri" w:cs="Calibri"/>
        </w:rPr>
        <w:tab/>
        <w:t>identifikaci místa, odkud se uživatel přihlašoval (pokud je to možné);</w:t>
      </w:r>
    </w:p>
    <w:p w14:paraId="6CE0BA95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4.7.4.</w:t>
      </w:r>
      <w:r w:rsidRPr="00C9376F">
        <w:rPr>
          <w:rFonts w:ascii="Calibri" w:hAnsi="Calibri" w:cs="Calibri"/>
        </w:rPr>
        <w:tab/>
        <w:t>záznamy o přístupu (úspěšném i neúspěšném), případně o prováděných operacích.</w:t>
      </w:r>
    </w:p>
    <w:p w14:paraId="0462D57A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4.8.</w:t>
      </w:r>
      <w:r w:rsidRPr="00C9376F">
        <w:rPr>
          <w:rFonts w:ascii="Calibri" w:hAnsi="Calibri" w:cs="Calibri"/>
        </w:rPr>
        <w:tab/>
        <w:t>Před umožněním přístupu musí být každý uživatel identifikován a autentizován.</w:t>
      </w:r>
    </w:p>
    <w:p w14:paraId="5EA459CC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4.9.</w:t>
      </w:r>
      <w:r w:rsidRPr="00C9376F">
        <w:rPr>
          <w:rFonts w:ascii="Calibri" w:hAnsi="Calibri" w:cs="Calibri"/>
        </w:rPr>
        <w:tab/>
        <w:t>Informační systém by měl po určité době nečinnosti uživatele (doporučeno 15 minut) tohoto uživatele odhlásit.</w:t>
      </w:r>
    </w:p>
    <w:p w14:paraId="6215D4F4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4.10.</w:t>
      </w:r>
      <w:r w:rsidRPr="00C9376F">
        <w:rPr>
          <w:rFonts w:ascii="Calibri" w:hAnsi="Calibri" w:cs="Calibri"/>
        </w:rPr>
        <w:tab/>
        <w:t>Po určitém množství neúspěšných autentizačních pokusů (doporučeno 10) se musí ukončit přihlašovací proces.</w:t>
      </w:r>
    </w:p>
    <w:p w14:paraId="7A97796A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4.11.</w:t>
      </w:r>
      <w:r w:rsidRPr="00C9376F">
        <w:rPr>
          <w:rFonts w:ascii="Calibri" w:hAnsi="Calibri" w:cs="Calibri"/>
        </w:rPr>
        <w:tab/>
        <w:t>V případě neúspěšné autentizace nesmí informační systém poskytnout uživateli informaci o tom, která část autentizace je chybná.</w:t>
      </w:r>
    </w:p>
    <w:p w14:paraId="2019E37A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4.12.</w:t>
      </w:r>
      <w:r w:rsidRPr="00C9376F">
        <w:rPr>
          <w:rFonts w:ascii="Calibri" w:hAnsi="Calibri" w:cs="Calibri"/>
        </w:rPr>
        <w:tab/>
        <w:t>Pro každého uživatele informačního systému musí být možné identifikovat, jaká má přístupová práva.</w:t>
      </w:r>
    </w:p>
    <w:p w14:paraId="1C387E7D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4.13.</w:t>
      </w:r>
      <w:r w:rsidRPr="00C9376F">
        <w:rPr>
          <w:rFonts w:ascii="Calibri" w:hAnsi="Calibri" w:cs="Calibri"/>
        </w:rPr>
        <w:tab/>
        <w:t>Pro každý prostředek musí být možné vytvořit seznam uživatelů, kteří mají přístupová práva k tomuto prostředku s rozlišením druhu přístupových práv (čtení, úprava atd.).</w:t>
      </w:r>
    </w:p>
    <w:p w14:paraId="3E59399B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4.14.</w:t>
      </w:r>
      <w:r w:rsidRPr="00C9376F">
        <w:rPr>
          <w:rFonts w:ascii="Calibri" w:hAnsi="Calibri" w:cs="Calibri"/>
        </w:rPr>
        <w:tab/>
        <w:t>Informační systém musí mít mechanismus pro odejmutí všech přístupových práv konkrétnímu uživateli nebo skupině.</w:t>
      </w:r>
    </w:p>
    <w:p w14:paraId="0003D1FE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4.15.</w:t>
      </w:r>
      <w:r w:rsidRPr="00C9376F">
        <w:rPr>
          <w:rFonts w:ascii="Calibri" w:hAnsi="Calibri" w:cs="Calibri"/>
        </w:rPr>
        <w:tab/>
        <w:t>Data vstupující do informačních systémů musí být kontrolována tak, aby byla zajištěna jejich správnost. V informačních systémech se musí evidovat identifikátor uživatele, který změny provedl. Pro kontrolu dat musí Poskytovatel aplikovat opatření:</w:t>
      </w:r>
    </w:p>
    <w:p w14:paraId="2D9BB938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4.15.1.</w:t>
      </w:r>
      <w:r w:rsidRPr="00C9376F">
        <w:rPr>
          <w:rFonts w:ascii="Calibri" w:hAnsi="Calibri" w:cs="Calibri"/>
        </w:rPr>
        <w:tab/>
        <w:t>vstupní kontrola (neplatné znaky, rozsah, přetečení, kompletnost, souvislost...),</w:t>
      </w:r>
    </w:p>
    <w:p w14:paraId="4A1D58CF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4.15.2.</w:t>
      </w:r>
      <w:r w:rsidRPr="00C9376F">
        <w:rPr>
          <w:rFonts w:ascii="Calibri" w:hAnsi="Calibri" w:cs="Calibri"/>
        </w:rPr>
        <w:tab/>
        <w:t>kontrola vnitřního zpracování dat,</w:t>
      </w:r>
    </w:p>
    <w:p w14:paraId="62E4DF17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4.15.3.</w:t>
      </w:r>
      <w:r w:rsidRPr="00C9376F">
        <w:rPr>
          <w:rFonts w:ascii="Calibri" w:hAnsi="Calibri" w:cs="Calibri"/>
        </w:rPr>
        <w:tab/>
        <w:t>kontrola oprávněnosti běhu programů,</w:t>
      </w:r>
    </w:p>
    <w:p w14:paraId="014F6E72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4.15.4.</w:t>
      </w:r>
      <w:r w:rsidRPr="00C9376F">
        <w:rPr>
          <w:rFonts w:ascii="Calibri" w:hAnsi="Calibri" w:cs="Calibri"/>
        </w:rPr>
        <w:tab/>
        <w:t>kontrola integrity dat,</w:t>
      </w:r>
    </w:p>
    <w:p w14:paraId="5F4CACE8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4.15.5.</w:t>
      </w:r>
      <w:r w:rsidRPr="00C9376F">
        <w:rPr>
          <w:rFonts w:ascii="Calibri" w:hAnsi="Calibri" w:cs="Calibri"/>
        </w:rPr>
        <w:tab/>
        <w:t>kontrola obsahu generovaných dat.</w:t>
      </w:r>
    </w:p>
    <w:p w14:paraId="1B92218B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4.16.</w:t>
      </w:r>
      <w:r w:rsidRPr="00C9376F">
        <w:rPr>
          <w:rFonts w:ascii="Calibri" w:hAnsi="Calibri" w:cs="Calibri"/>
        </w:rPr>
        <w:tab/>
        <w:t>Vývoj software musí probíhat:</w:t>
      </w:r>
    </w:p>
    <w:p w14:paraId="501D8798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4.16.1.</w:t>
      </w:r>
      <w:r w:rsidRPr="00C9376F">
        <w:rPr>
          <w:rFonts w:ascii="Calibri" w:hAnsi="Calibri" w:cs="Calibri"/>
        </w:rPr>
        <w:tab/>
        <w:t>legálním softwarem,</w:t>
      </w:r>
    </w:p>
    <w:p w14:paraId="17E7B19B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4.16.2.</w:t>
      </w:r>
      <w:r w:rsidRPr="00C9376F">
        <w:rPr>
          <w:rFonts w:ascii="Calibri" w:hAnsi="Calibri" w:cs="Calibri"/>
        </w:rPr>
        <w:tab/>
        <w:t>autorská a licenční ujednání musí být smluvně řešena před samotným vývojem,</w:t>
      </w:r>
    </w:p>
    <w:p w14:paraId="2E95438D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4.16.3.</w:t>
      </w:r>
      <w:r w:rsidRPr="00C9376F">
        <w:rPr>
          <w:rFonts w:ascii="Calibri" w:hAnsi="Calibri" w:cs="Calibri"/>
        </w:rPr>
        <w:tab/>
        <w:t>na testovacím prostředí odděleném od prostředí produkčního,</w:t>
      </w:r>
    </w:p>
    <w:p w14:paraId="2F4D5390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4.16.4.</w:t>
      </w:r>
      <w:r w:rsidRPr="00C9376F">
        <w:rPr>
          <w:rFonts w:ascii="Calibri" w:hAnsi="Calibri" w:cs="Calibri"/>
        </w:rPr>
        <w:tab/>
        <w:t>na testovacích datech, která nejsou převzata z provozní databáze; pokud je nutné použít data z provozní databáze, je nutné je anonymizovat,</w:t>
      </w:r>
    </w:p>
    <w:p w14:paraId="448B7EE6" w14:textId="77777777" w:rsidR="00D733D2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lastRenderedPageBreak/>
        <w:t>4.16.5.</w:t>
      </w:r>
      <w:r w:rsidRPr="00C9376F">
        <w:rPr>
          <w:rFonts w:ascii="Calibri" w:hAnsi="Calibri" w:cs="Calibri"/>
        </w:rPr>
        <w:tab/>
        <w:t>migrace do provozního prostředí může být provedena až po akceptaci výsledků testů ve vývojovém či testovacím prostředí.</w:t>
      </w:r>
    </w:p>
    <w:p w14:paraId="1C9431FE" w14:textId="77777777" w:rsidR="00D733D2" w:rsidRPr="00C9376F" w:rsidRDefault="00D733D2" w:rsidP="00D733D2">
      <w:pPr>
        <w:rPr>
          <w:rFonts w:ascii="Calibri" w:hAnsi="Calibri" w:cs="Calibri"/>
        </w:rPr>
      </w:pPr>
    </w:p>
    <w:p w14:paraId="36901140" w14:textId="77777777" w:rsidR="00D733D2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5.</w:t>
      </w:r>
      <w:r w:rsidRPr="00C9376F">
        <w:rPr>
          <w:rFonts w:ascii="Calibri" w:hAnsi="Calibri" w:cs="Calibri"/>
        </w:rPr>
        <w:tab/>
        <w:t>PŘEDÁNÍ PŘEDMĚTU PLNĚNÍ</w:t>
      </w:r>
    </w:p>
    <w:p w14:paraId="6DBD7FCA" w14:textId="77777777" w:rsidR="00D733D2" w:rsidRPr="00C9376F" w:rsidRDefault="00D733D2" w:rsidP="00D733D2">
      <w:pPr>
        <w:rPr>
          <w:rFonts w:ascii="Calibri" w:hAnsi="Calibri" w:cs="Calibri"/>
        </w:rPr>
      </w:pPr>
    </w:p>
    <w:p w14:paraId="4FF299F8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5.1.</w:t>
      </w:r>
      <w:r w:rsidRPr="00C9376F">
        <w:rPr>
          <w:rFonts w:ascii="Calibri" w:hAnsi="Calibri" w:cs="Calibri"/>
        </w:rPr>
        <w:tab/>
        <w:t>Je-li informační systém vyvíjen na zakázku, musí splňovat všechny níže uvedené body a jedná-li se o již vyvinutý informační systém, musí být tyto požadavky zohledněny v hlavní smlouvě.</w:t>
      </w:r>
    </w:p>
    <w:p w14:paraId="29099124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5.2.</w:t>
      </w:r>
      <w:r w:rsidRPr="00C9376F">
        <w:rPr>
          <w:rFonts w:ascii="Calibri" w:hAnsi="Calibri" w:cs="Calibri"/>
        </w:rPr>
        <w:tab/>
        <w:t>Dodávka software musí být řádně smluvně zajištěna a průběžně kontrolována a dokumentována. Pokud není stanoveno ve smlouvě jinak, je Poskytovatel povinen software dodat se zdrojovými kódy.</w:t>
      </w:r>
    </w:p>
    <w:p w14:paraId="6F11E7F2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5.3.</w:t>
      </w:r>
      <w:r w:rsidRPr="00C9376F">
        <w:rPr>
          <w:rFonts w:ascii="Calibri" w:hAnsi="Calibri" w:cs="Calibri"/>
        </w:rPr>
        <w:tab/>
        <w:t>U veškerého dodávaného programového vybavení musí být zřejmé, zda se jedná o volně šířený software nebo program podléhající licenční a registrační politice. Pracuje-li počítačový program nebo aplikace s daty, musí být specifikováno s jakými daty a musí být provedena jejich kategorizace.</w:t>
      </w:r>
    </w:p>
    <w:p w14:paraId="1CFC0EE6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5.4.</w:t>
      </w:r>
      <w:r w:rsidRPr="00C9376F">
        <w:rPr>
          <w:rFonts w:ascii="Calibri" w:hAnsi="Calibri" w:cs="Calibri"/>
        </w:rPr>
        <w:tab/>
        <w:t>Ke každé dodávce musí existovat kromě účetních dokladů I předávací protokol podepsaný Poskytovatelem a Objednatelem. Způsob předání závisí na konkrétním hardware a na smlouvě s Poskytovatelem.</w:t>
      </w:r>
    </w:p>
    <w:p w14:paraId="0CD45B42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5.5.</w:t>
      </w:r>
      <w:r w:rsidRPr="00C9376F">
        <w:rPr>
          <w:rFonts w:ascii="Calibri" w:hAnsi="Calibri" w:cs="Calibri"/>
        </w:rPr>
        <w:tab/>
        <w:t>Způsob předání závisí na konkrétní službě a na smluvních podmínkách dohodnutých ve Smlouvě.</w:t>
      </w:r>
    </w:p>
    <w:p w14:paraId="49BDB450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5.6.</w:t>
      </w:r>
      <w:r w:rsidRPr="00C9376F">
        <w:rPr>
          <w:rFonts w:ascii="Calibri" w:hAnsi="Calibri" w:cs="Calibri"/>
        </w:rPr>
        <w:tab/>
        <w:t>Poskytovatel zajistí monitorování služby tak, aby bylo možné porovnání jejich parametrů, rozsahu a kvality stanovených Smlouvou.</w:t>
      </w:r>
    </w:p>
    <w:p w14:paraId="0DBB49E4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5.7.</w:t>
      </w:r>
      <w:r w:rsidRPr="00C9376F">
        <w:rPr>
          <w:rFonts w:ascii="Calibri" w:hAnsi="Calibri" w:cs="Calibri"/>
        </w:rPr>
        <w:tab/>
        <w:t>Nedílnou součástí dodávky Předmětu plnění je projektová a bezpečnostní dokumentace Předmětu plnění. Rozsah a náplň dokumentace musí být specifikován ve smlouvě s Poskytovatelem. Chybějící, neúplná nebo neaktuální dokumentace je důvodem k reklamaci dodávky.</w:t>
      </w:r>
    </w:p>
    <w:p w14:paraId="650E67B9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5.8.</w:t>
      </w:r>
      <w:r w:rsidRPr="00C9376F">
        <w:rPr>
          <w:rFonts w:ascii="Calibri" w:hAnsi="Calibri" w:cs="Calibri"/>
        </w:rPr>
        <w:tab/>
        <w:t>Pokud má být měněn Předmět plnění, musí Poskytovatel aktualizovat dokumentaci.</w:t>
      </w:r>
    </w:p>
    <w:p w14:paraId="74AE1160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5.9.</w:t>
      </w:r>
      <w:r w:rsidRPr="00C9376F">
        <w:rPr>
          <w:rFonts w:ascii="Calibri" w:hAnsi="Calibri" w:cs="Calibri"/>
        </w:rPr>
        <w:tab/>
        <w:t>Každý dodávaný prvek Předmětu plnění musí být plně a široce Poskytovatelem otestován, zda splňuje očekávané a smluvně definované parametry, a zda jeho používání nepředstavuje neočekávaná bezpečnostní rizika (penetrační test, práce s daty).</w:t>
      </w:r>
    </w:p>
    <w:p w14:paraId="54DD82AA" w14:textId="77777777" w:rsidR="00D733D2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5.10.</w:t>
      </w:r>
      <w:r w:rsidRPr="00C9376F">
        <w:rPr>
          <w:rFonts w:ascii="Calibri" w:hAnsi="Calibri" w:cs="Calibri"/>
        </w:rPr>
        <w:tab/>
        <w:t>Každý prvek Předmětu plnění je předán až podpisem písemného předávacího protokolu oprávněnými zástupci smluvních stran.</w:t>
      </w:r>
    </w:p>
    <w:p w14:paraId="35A56B43" w14:textId="77777777" w:rsidR="00D733D2" w:rsidRPr="00C9376F" w:rsidRDefault="00D733D2" w:rsidP="00D733D2">
      <w:pPr>
        <w:rPr>
          <w:rFonts w:ascii="Calibri" w:hAnsi="Calibri" w:cs="Calibri"/>
        </w:rPr>
      </w:pPr>
    </w:p>
    <w:p w14:paraId="50EA9816" w14:textId="77777777" w:rsidR="00D733D2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6.</w:t>
      </w:r>
      <w:r w:rsidRPr="00C9376F">
        <w:rPr>
          <w:rFonts w:ascii="Calibri" w:hAnsi="Calibri" w:cs="Calibri"/>
        </w:rPr>
        <w:tab/>
        <w:t>FYZICKÁ BEZPEČNOST</w:t>
      </w:r>
    </w:p>
    <w:p w14:paraId="68091C53" w14:textId="77777777" w:rsidR="00D733D2" w:rsidRPr="00C9376F" w:rsidRDefault="00D733D2" w:rsidP="00D733D2">
      <w:pPr>
        <w:rPr>
          <w:rFonts w:ascii="Calibri" w:hAnsi="Calibri" w:cs="Calibri"/>
        </w:rPr>
      </w:pPr>
    </w:p>
    <w:p w14:paraId="52D96626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6.1.</w:t>
      </w:r>
      <w:r w:rsidRPr="00C9376F">
        <w:rPr>
          <w:rFonts w:ascii="Calibri" w:hAnsi="Calibri" w:cs="Calibri"/>
        </w:rPr>
        <w:tab/>
        <w:t>Na neveřejných pracovištích a prostorách Objednatele (např. datové centrum) není dovolen pohyb cizích osob bez dozoru zaměstnance Objednatele.</w:t>
      </w:r>
    </w:p>
    <w:p w14:paraId="793097B1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6.2.</w:t>
      </w:r>
      <w:r w:rsidRPr="00C9376F">
        <w:rPr>
          <w:rFonts w:ascii="Calibri" w:hAnsi="Calibri" w:cs="Calibri"/>
        </w:rPr>
        <w:tab/>
        <w:t>Zaměstnanci Poskytovatele mohou fyzicky přistupovat k ICT prostředkům Objednatele pouze v doprovodu oprávněné osoby Objednatele.</w:t>
      </w:r>
    </w:p>
    <w:p w14:paraId="583863F9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6.3.</w:t>
      </w:r>
      <w:r w:rsidRPr="00C9376F">
        <w:rPr>
          <w:rFonts w:ascii="Calibri" w:hAnsi="Calibri" w:cs="Calibri"/>
        </w:rPr>
        <w:tab/>
        <w:t>V případě práce Poskytovatele v prostorách Objednatele nebo v jím využívaných prostorách v datových centrech musí Poskytovatel dále dodržovat tyto zásady:</w:t>
      </w:r>
    </w:p>
    <w:p w14:paraId="06603F45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6.3.1.</w:t>
      </w:r>
      <w:r w:rsidRPr="00C9376F">
        <w:rPr>
          <w:rFonts w:ascii="Calibri" w:hAnsi="Calibri" w:cs="Calibri"/>
        </w:rPr>
        <w:tab/>
        <w:t>připojovat vlastní počítač, notebook pouze se souhlasem odpovědné osoby Nemocnice,</w:t>
      </w:r>
    </w:p>
    <w:p w14:paraId="3567FE8D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6.3.2.</w:t>
      </w:r>
      <w:r w:rsidRPr="00C9376F">
        <w:rPr>
          <w:rFonts w:ascii="Calibri" w:hAnsi="Calibri" w:cs="Calibri"/>
        </w:rPr>
        <w:tab/>
        <w:t>v blízkosti ICT prostředků nejíst, nepít a nekouřit.</w:t>
      </w:r>
    </w:p>
    <w:p w14:paraId="719D41CF" w14:textId="77777777" w:rsidR="00D733D2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6.4.</w:t>
      </w:r>
      <w:r w:rsidRPr="00C9376F">
        <w:rPr>
          <w:rFonts w:ascii="Calibri" w:hAnsi="Calibri" w:cs="Calibri"/>
        </w:rPr>
        <w:tab/>
        <w:t>Poskytovatel není oprávněn k výměně a odvozu použitých či vadných technologií bez autorizace Objednatele.</w:t>
      </w:r>
    </w:p>
    <w:p w14:paraId="06B141E6" w14:textId="77777777" w:rsidR="00D733D2" w:rsidRPr="00C9376F" w:rsidRDefault="00D733D2" w:rsidP="00D733D2">
      <w:pPr>
        <w:rPr>
          <w:rFonts w:ascii="Calibri" w:hAnsi="Calibri" w:cs="Calibri"/>
        </w:rPr>
      </w:pPr>
    </w:p>
    <w:p w14:paraId="38F29331" w14:textId="77777777" w:rsidR="00D733D2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lastRenderedPageBreak/>
        <w:t>7.</w:t>
      </w:r>
      <w:r w:rsidRPr="00C9376F">
        <w:rPr>
          <w:rFonts w:ascii="Calibri" w:hAnsi="Calibri" w:cs="Calibri"/>
        </w:rPr>
        <w:tab/>
        <w:t>POSKYTOVÁNÍ INFORMAČNÍ TŘETÍM STRANÁM</w:t>
      </w:r>
    </w:p>
    <w:p w14:paraId="18798F8E" w14:textId="77777777" w:rsidR="00D733D2" w:rsidRPr="00C9376F" w:rsidRDefault="00D733D2" w:rsidP="00D733D2">
      <w:pPr>
        <w:rPr>
          <w:rFonts w:ascii="Calibri" w:hAnsi="Calibri" w:cs="Calibri"/>
        </w:rPr>
      </w:pPr>
    </w:p>
    <w:p w14:paraId="4D059558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7.1.</w:t>
      </w:r>
      <w:r w:rsidRPr="00C9376F">
        <w:rPr>
          <w:rFonts w:ascii="Calibri" w:hAnsi="Calibri" w:cs="Calibri"/>
        </w:rPr>
        <w:tab/>
        <w:t>Poskytovatel je povinen dodržovat mlčenlivost o důvěrných informacích Objednatele, které se dozvěděl při dodávce Předmětu plnění, a to i v následujících čtyřech letech po ukončení smluvního vztahu založeného Smlouvou. Důvěrnou informací Objednatele se rozumí informace obchodní, technická, osobní údaje, zdravotnická dokumentace či jiná, která je významná pro Objednatele a/nebo je konkurenčně významná a není v obchodních kruzích běžně dostupná.</w:t>
      </w:r>
    </w:p>
    <w:p w14:paraId="6A3F22F0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7.2.</w:t>
      </w:r>
      <w:r w:rsidRPr="00C9376F">
        <w:rPr>
          <w:rFonts w:ascii="Calibri" w:hAnsi="Calibri" w:cs="Calibri"/>
        </w:rPr>
        <w:tab/>
        <w:t>Pokud Poskytovatel přijde do styku s osobními údaji, musí se řídit platnou legislativou na ochranu osobních údajů, především týkající se zpracování a předávání. Je-li zpracovatelem osobních údajů, podepíše zpracovatelskou smlouvu.</w:t>
      </w:r>
    </w:p>
    <w:p w14:paraId="132C4674" w14:textId="77777777" w:rsidR="00D733D2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7.3.</w:t>
      </w:r>
      <w:r w:rsidRPr="00C9376F">
        <w:rPr>
          <w:rFonts w:ascii="Calibri" w:hAnsi="Calibri" w:cs="Calibri"/>
        </w:rPr>
        <w:tab/>
        <w:t>Poskytovatel může šířit informace o Předmětu plnění či o spolupráci s Objednatelem (web, medializace Poskytovatele, publikace, tisk apod.) jen s předchozím písemným souhlasem Objednatele.</w:t>
      </w:r>
    </w:p>
    <w:p w14:paraId="2B512F18" w14:textId="77777777" w:rsidR="00D733D2" w:rsidRPr="00C9376F" w:rsidRDefault="00D733D2" w:rsidP="00D733D2">
      <w:pPr>
        <w:rPr>
          <w:rFonts w:ascii="Calibri" w:hAnsi="Calibri" w:cs="Calibri"/>
        </w:rPr>
      </w:pPr>
    </w:p>
    <w:p w14:paraId="24978DE2" w14:textId="77777777" w:rsidR="00D733D2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8.</w:t>
      </w:r>
      <w:r w:rsidRPr="00C9376F">
        <w:rPr>
          <w:rFonts w:ascii="Calibri" w:hAnsi="Calibri" w:cs="Calibri"/>
        </w:rPr>
        <w:tab/>
        <w:t>PORUŠENÍ BEZPEČNOSTNÍ POŽADAVKŮ</w:t>
      </w:r>
    </w:p>
    <w:p w14:paraId="63000190" w14:textId="77777777" w:rsidR="00D733D2" w:rsidRPr="00C9376F" w:rsidRDefault="00D733D2" w:rsidP="00D733D2">
      <w:pPr>
        <w:rPr>
          <w:rFonts w:ascii="Calibri" w:hAnsi="Calibri" w:cs="Calibri"/>
        </w:rPr>
      </w:pPr>
    </w:p>
    <w:p w14:paraId="652AE45A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8.1.</w:t>
      </w:r>
      <w:r w:rsidRPr="00C9376F">
        <w:rPr>
          <w:rFonts w:ascii="Calibri" w:hAnsi="Calibri" w:cs="Calibri"/>
        </w:rPr>
        <w:tab/>
        <w:t xml:space="preserve">Porušení těchto bezpečnostních požadavků představuje porušení Předmětu plnění. Za porušení těchto bezpečnostních požadavků může být udělena sankce v souladu s </w:t>
      </w:r>
      <w:r w:rsidRPr="00C9376F">
        <w:rPr>
          <w:rFonts w:ascii="Calibri" w:hAnsi="Calibri" w:cs="Calibri"/>
          <w:highlight w:val="yellow"/>
        </w:rPr>
        <w:t>čl. XX Smlouvy.</w:t>
      </w:r>
    </w:p>
    <w:p w14:paraId="398734F3" w14:textId="77777777" w:rsidR="00D733D2" w:rsidRPr="00C9376F" w:rsidRDefault="00D733D2" w:rsidP="00D733D2">
      <w:pPr>
        <w:rPr>
          <w:rFonts w:ascii="Calibri" w:hAnsi="Calibri" w:cs="Calibri"/>
        </w:rPr>
      </w:pPr>
      <w:r w:rsidRPr="00C9376F">
        <w:rPr>
          <w:rFonts w:ascii="Calibri" w:hAnsi="Calibri" w:cs="Calibri"/>
        </w:rPr>
        <w:t>8.2.</w:t>
      </w:r>
      <w:r w:rsidRPr="00C9376F">
        <w:rPr>
          <w:rFonts w:ascii="Calibri" w:hAnsi="Calibri" w:cs="Calibri"/>
        </w:rPr>
        <w:tab/>
        <w:t xml:space="preserve">Pokud Poskytovatel poruší tyto bezpečnostní požadavky hrubým způsobem nebo opakovaně, je Objednatele oprávněna odstoupit od smluvního vztahu s Poskytovatelem v souladu s čl. </w:t>
      </w:r>
      <w:r w:rsidRPr="00C9376F">
        <w:rPr>
          <w:rFonts w:ascii="Calibri" w:hAnsi="Calibri" w:cs="Calibri"/>
          <w:highlight w:val="yellow"/>
        </w:rPr>
        <w:t>XX Smlouvy.</w:t>
      </w:r>
    </w:p>
    <w:p w14:paraId="13072978" w14:textId="77777777" w:rsidR="00D733D2" w:rsidRPr="00C9376F" w:rsidRDefault="00D733D2" w:rsidP="00D733D2">
      <w:pPr>
        <w:rPr>
          <w:rFonts w:ascii="Calibri" w:hAnsi="Calibri" w:cs="Calibri"/>
        </w:rPr>
      </w:pPr>
    </w:p>
    <w:p w14:paraId="14CE963F" w14:textId="77777777" w:rsidR="00D733D2" w:rsidRPr="00C9376F" w:rsidRDefault="00D733D2" w:rsidP="00D733D2">
      <w:pPr>
        <w:rPr>
          <w:rFonts w:ascii="Calibri" w:hAnsi="Calibri" w:cs="Calibri"/>
        </w:rPr>
      </w:pPr>
    </w:p>
    <w:p w14:paraId="467AA997" w14:textId="77777777" w:rsidR="00F41345" w:rsidRDefault="00F41345"/>
    <w:sectPr w:rsidR="00F4134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3A2C0" w14:textId="77777777" w:rsidR="00134A8C" w:rsidRDefault="00134A8C" w:rsidP="00AB70A8">
      <w:r>
        <w:separator/>
      </w:r>
    </w:p>
  </w:endnote>
  <w:endnote w:type="continuationSeparator" w:id="0">
    <w:p w14:paraId="62E273FF" w14:textId="77777777" w:rsidR="00134A8C" w:rsidRDefault="00134A8C" w:rsidP="00AB7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860C6" w14:textId="77777777" w:rsidR="00134A8C" w:rsidRDefault="00134A8C" w:rsidP="00AB70A8">
      <w:r>
        <w:separator/>
      </w:r>
    </w:p>
  </w:footnote>
  <w:footnote w:type="continuationSeparator" w:id="0">
    <w:p w14:paraId="6D0AEE33" w14:textId="77777777" w:rsidR="00134A8C" w:rsidRDefault="00134A8C" w:rsidP="00AB70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A1D39" w14:textId="5989E50F" w:rsidR="00AB70A8" w:rsidRDefault="00AB70A8" w:rsidP="00AB70A8">
    <w:pPr>
      <w:jc w:val="right"/>
    </w:pPr>
    <w:r w:rsidRPr="00F17365">
      <w:t>Příloha č. 1</w:t>
    </w:r>
    <w:r>
      <w:t>k</w:t>
    </w:r>
    <w:r w:rsidRPr="00F17365">
      <w:t xml:space="preserve"> materiálu k bodu č. programu</w:t>
    </w:r>
  </w:p>
  <w:p w14:paraId="12BB737D" w14:textId="77777777" w:rsidR="00AB70A8" w:rsidRDefault="00AB70A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33D2"/>
    <w:rsid w:val="000B12E3"/>
    <w:rsid w:val="00134A8C"/>
    <w:rsid w:val="003D0D17"/>
    <w:rsid w:val="003E40B9"/>
    <w:rsid w:val="004A78F1"/>
    <w:rsid w:val="007D57B6"/>
    <w:rsid w:val="008134AC"/>
    <w:rsid w:val="0086778A"/>
    <w:rsid w:val="008B66D6"/>
    <w:rsid w:val="008E1301"/>
    <w:rsid w:val="00A72CB8"/>
    <w:rsid w:val="00AB70A8"/>
    <w:rsid w:val="00D00417"/>
    <w:rsid w:val="00D733D2"/>
    <w:rsid w:val="00F41345"/>
    <w:rsid w:val="00F9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413D4"/>
  <w15:docId w15:val="{DC7AF25F-D494-4E85-8A1F-EC681426D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33D2"/>
    <w:pPr>
      <w:spacing w:after="0" w:line="240" w:lineRule="auto"/>
    </w:pPr>
    <w:rPr>
      <w:kern w:val="0"/>
      <w:sz w:val="24"/>
      <w:szCs w:val="24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D733D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733D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733D2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733D2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E74B5" w:themeColor="accent1" w:themeShade="BF"/>
      <w:kern w:val="2"/>
      <w:sz w:val="22"/>
      <w:szCs w:val="22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733D2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E74B5" w:themeColor="accent1" w:themeShade="BF"/>
      <w:kern w:val="2"/>
      <w:sz w:val="22"/>
      <w:szCs w:val="22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733D2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733D2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733D2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733D2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733D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733D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733D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733D2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733D2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733D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733D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733D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733D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733D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D733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733D2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D733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733D2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D733D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733D2"/>
    <w:pPr>
      <w:spacing w:after="160" w:line="259" w:lineRule="auto"/>
      <w:ind w:left="720"/>
      <w:contextualSpacing/>
    </w:pPr>
    <w:rPr>
      <w:kern w:val="2"/>
      <w:sz w:val="22"/>
      <w:szCs w:val="22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D733D2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733D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E74B5" w:themeColor="accent1" w:themeShade="BF"/>
      <w:kern w:val="2"/>
      <w:sz w:val="22"/>
      <w:szCs w:val="22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733D2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733D2"/>
    <w:rPr>
      <w:b/>
      <w:bCs/>
      <w:smallCaps/>
      <w:color w:val="2E74B5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AB70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B70A8"/>
    <w:rPr>
      <w:kern w:val="0"/>
      <w:sz w:val="24"/>
      <w:szCs w:val="24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AB70A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70A8"/>
    <w:rPr>
      <w:kern w:val="0"/>
      <w:sz w:val="24"/>
      <w:szCs w:val="24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F97C8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97C8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97C87"/>
    <w:rPr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97C8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97C87"/>
    <w:rPr>
      <w:b/>
      <w:bCs/>
      <w:kern w:val="0"/>
      <w:sz w:val="20"/>
      <w:szCs w:val="20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12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12E3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1863</Words>
  <Characters>10992</Characters>
  <Application>Microsoft Office Word</Application>
  <DocSecurity>0</DocSecurity>
  <Lines>91</Lines>
  <Paragraphs>25</Paragraphs>
  <ScaleCrop>false</ScaleCrop>
  <Company/>
  <LinksUpToDate>false</LinksUpToDate>
  <CharactersWithSpaces>12830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Fiedler Zdeněk</cp:lastModifiedBy>
  <cp:revision>6</cp:revision>
  <dcterms:created xsi:type="dcterms:W3CDTF">2025-03-05T11:54:00Z</dcterms:created>
  <dcterms:modified xsi:type="dcterms:W3CDTF">2025-07-04T10:11:00Z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2025-06-10T07:57:16Z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affe2ed7-e53f-4e71-8e1f-be661728d2a6</vt:lpwstr>
  </property>
  <property fmtid="{D5CDD505-2E9C-101B-9397-08002B2CF9AE}" pid="8" name="MSIP_Label_690ebb53-23a2-471a-9c6e-17bd0d11311e_ContentBits">
    <vt:lpwstr>0</vt:lpwstr>
  </property>
  <property fmtid="{D5CDD505-2E9C-101B-9397-08002B2CF9AE}" pid="9" name="MSIP_Label_690ebb53-23a2-471a-9c6e-17bd0d11311e_Tag">
    <vt:lpwstr>10, 3, 0, 1</vt:lpwstr>
  </property>
</Properties>
</file>